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CE" w:rsidRDefault="00E362CE" w:rsidP="00E362CE">
      <w:pPr>
        <w:pStyle w:val="ConsPlusNormal"/>
        <w:ind w:firstLine="0"/>
        <w:jc w:val="right"/>
      </w:pPr>
    </w:p>
    <w:p w:rsidR="00E362CE" w:rsidRDefault="00E362CE" w:rsidP="00E362CE">
      <w:pPr>
        <w:pStyle w:val="ConsPlusNormal"/>
        <w:ind w:firstLine="0"/>
        <w:jc w:val="right"/>
      </w:pPr>
      <w:r>
        <w:t>Приложение №2</w:t>
      </w:r>
    </w:p>
    <w:p w:rsidR="00E362CE" w:rsidRDefault="00E362CE" w:rsidP="00E362CE">
      <w:pPr>
        <w:pStyle w:val="ConsPlusNormal"/>
        <w:ind w:firstLine="0"/>
        <w:jc w:val="right"/>
      </w:pPr>
      <w:r>
        <w:t>к Положению о порядке</w:t>
      </w:r>
    </w:p>
    <w:p w:rsidR="00E362CE" w:rsidRDefault="00E362CE" w:rsidP="00E362CE">
      <w:pPr>
        <w:pStyle w:val="ConsPlusNormal"/>
        <w:ind w:firstLine="0"/>
        <w:jc w:val="right"/>
      </w:pPr>
      <w:r>
        <w:t>предоставления платных услуг</w:t>
      </w:r>
    </w:p>
    <w:p w:rsidR="00E362CE" w:rsidRDefault="00E362CE" w:rsidP="00E362CE">
      <w:pPr>
        <w:pStyle w:val="ConsPlusNormal"/>
        <w:ind w:firstLine="0"/>
        <w:jc w:val="right"/>
      </w:pPr>
      <w:r>
        <w:t>в МОУ "СОШ №1" г.</w:t>
      </w:r>
      <w:r w:rsidR="00C40D24">
        <w:t xml:space="preserve"> </w:t>
      </w:r>
      <w:bookmarkStart w:id="0" w:name="_GoBack"/>
      <w:bookmarkEnd w:id="0"/>
      <w:r>
        <w:t>Светлогорска</w:t>
      </w:r>
    </w:p>
    <w:p w:rsidR="00E362CE" w:rsidRDefault="00E362CE" w:rsidP="00E362CE">
      <w:pPr>
        <w:pStyle w:val="ConsPlusNormal"/>
        <w:ind w:firstLine="0"/>
        <w:jc w:val="right"/>
      </w:pPr>
    </w:p>
    <w:p w:rsidR="00E362CE" w:rsidRDefault="00E362CE" w:rsidP="00E362CE">
      <w:pPr>
        <w:pStyle w:val="ConsPlusNormal"/>
        <w:ind w:firstLine="0"/>
        <w:jc w:val="right"/>
      </w:pPr>
    </w:p>
    <w:p w:rsidR="00E362CE" w:rsidRDefault="00E362CE" w:rsidP="00E362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E362CE" w:rsidRDefault="00E362CE" w:rsidP="00E362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платные дополнительные образовательные услуги,</w:t>
      </w:r>
    </w:p>
    <w:p w:rsidR="00E362CE" w:rsidRDefault="00E362CE" w:rsidP="00E362CE">
      <w:pPr>
        <w:shd w:val="clear" w:color="auto" w:fill="FFFFFF"/>
        <w:spacing w:line="322" w:lineRule="exact"/>
        <w:ind w:left="5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 общеобразовательным</w:t>
      </w:r>
      <w:r>
        <w:t xml:space="preserve"> </w:t>
      </w:r>
      <w:r>
        <w:rPr>
          <w:bCs/>
          <w:sz w:val="28"/>
          <w:szCs w:val="28"/>
        </w:rPr>
        <w:t xml:space="preserve">учреждением </w:t>
      </w:r>
    </w:p>
    <w:p w:rsidR="00E362CE" w:rsidRDefault="00E362CE" w:rsidP="00E362CE">
      <w:pPr>
        <w:shd w:val="clear" w:color="auto" w:fill="FFFFFF"/>
        <w:spacing w:line="322" w:lineRule="exact"/>
        <w:ind w:lef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proofErr w:type="gramStart"/>
      <w:r>
        <w:rPr>
          <w:bCs/>
          <w:sz w:val="28"/>
          <w:szCs w:val="28"/>
        </w:rPr>
        <w:t>Средняя</w:t>
      </w:r>
      <w:proofErr w:type="gramEnd"/>
      <w:r>
        <w:rPr>
          <w:bCs/>
          <w:sz w:val="28"/>
          <w:szCs w:val="28"/>
        </w:rPr>
        <w:t xml:space="preserve"> общеобразовательная школа №1" г.</w:t>
      </w:r>
      <w:r w:rsidR="00C40D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Светлогорска</w:t>
      </w:r>
    </w:p>
    <w:p w:rsidR="00E362CE" w:rsidRDefault="00E362CE" w:rsidP="00E362CE">
      <w:pPr>
        <w:shd w:val="clear" w:color="auto" w:fill="FFFFFF"/>
        <w:spacing w:line="322" w:lineRule="exact"/>
        <w:ind w:left="5"/>
        <w:jc w:val="center"/>
        <w:rPr>
          <w:bCs/>
          <w:sz w:val="28"/>
          <w:szCs w:val="28"/>
        </w:rPr>
      </w:pPr>
    </w:p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415"/>
        <w:gridCol w:w="2029"/>
        <w:gridCol w:w="1109"/>
        <w:gridCol w:w="1105"/>
        <w:gridCol w:w="1377"/>
        <w:gridCol w:w="1207"/>
      </w:tblGrid>
      <w:tr w:rsidR="00E362CE" w:rsidTr="00E362CE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362CE" w:rsidTr="00E362C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CE" w:rsidRDefault="00E36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CE" w:rsidRDefault="00E36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CE" w:rsidRDefault="00E36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одного занятия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</w:tr>
      <w:tr w:rsidR="00E362CE" w:rsidTr="00E362CE">
        <w:trPr>
          <w:trHeight w:val="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подготовка «Школа будущего первоклассника»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</w:tr>
      <w:tr w:rsidR="00E362CE" w:rsidTr="00E362CE">
        <w:trPr>
          <w:trHeight w:val="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 иностранного языка:</w:t>
            </w:r>
          </w:p>
          <w:p w:rsidR="00E362CE" w:rsidRDefault="00E362C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 группе  6 человек;</w:t>
            </w:r>
          </w:p>
          <w:p w:rsidR="00E362CE" w:rsidRDefault="00E362C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индивидуально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E362CE" w:rsidTr="00E362CE">
        <w:trPr>
          <w:trHeight w:val="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Углубленное изучение учебных предметов, специальных курсов:</w:t>
            </w:r>
          </w:p>
          <w:p w:rsidR="00E362CE" w:rsidRDefault="00E362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 группе 6 человек;</w:t>
            </w:r>
          </w:p>
          <w:p w:rsidR="00E362CE" w:rsidRDefault="00E362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индивидуально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групповая</w:t>
            </w:r>
          </w:p>
          <w:p w:rsidR="00E362CE" w:rsidRDefault="00E362CE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2400</w:t>
            </w:r>
          </w:p>
        </w:tc>
      </w:tr>
      <w:tr w:rsidR="00E362CE" w:rsidTr="00E362CE">
        <w:trPr>
          <w:trHeight w:val="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Дополнительные разовые консультации для учащихся-экстернов (в группе до 15 человек)</w:t>
            </w:r>
          </w:p>
          <w:p w:rsidR="00E362CE" w:rsidRDefault="00E362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</w:t>
            </w:r>
          </w:p>
        </w:tc>
      </w:tr>
      <w:tr w:rsidR="00E362CE" w:rsidTr="00E362CE">
        <w:trPr>
          <w:trHeight w:val="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общеразвивающей направленности «Учимся, играя»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480C2D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дней в неделю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CE" w:rsidRDefault="00E362CE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</w:t>
            </w:r>
          </w:p>
        </w:tc>
      </w:tr>
    </w:tbl>
    <w:p w:rsidR="0067533B" w:rsidRDefault="0067533B"/>
    <w:sectPr w:rsidR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CE"/>
    <w:rsid w:val="00480C2D"/>
    <w:rsid w:val="0067533B"/>
    <w:rsid w:val="00C40D24"/>
    <w:rsid w:val="00E3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2C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6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2C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6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f.kaymova</dc:creator>
  <cp:keywords/>
  <dc:description/>
  <cp:lastModifiedBy>f.kaymova</cp:lastModifiedBy>
  <cp:revision>3</cp:revision>
  <dcterms:created xsi:type="dcterms:W3CDTF">2011-12-05T12:13:00Z</dcterms:created>
  <dcterms:modified xsi:type="dcterms:W3CDTF">2011-12-05T12:25:00Z</dcterms:modified>
</cp:coreProperties>
</file>